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3A" w:rsidRPr="001135DC" w:rsidRDefault="0066753A" w:rsidP="0052217C">
      <w:pPr>
        <w:jc w:val="center"/>
        <w:rPr>
          <w:sz w:val="32"/>
          <w:szCs w:val="32"/>
          <w:lang w:eastAsia="ru-RU"/>
        </w:rPr>
      </w:pPr>
      <w:r w:rsidRPr="001135DC">
        <w:rPr>
          <w:b/>
          <w:bCs/>
          <w:sz w:val="32"/>
          <w:szCs w:val="32"/>
          <w:lang w:eastAsia="ru-RU"/>
        </w:rPr>
        <w:t xml:space="preserve">План-конспект непосредственно образовательной деятельности </w:t>
      </w:r>
    </w:p>
    <w:p w:rsidR="0066753A" w:rsidRPr="00D872DD" w:rsidRDefault="0066753A" w:rsidP="0052217C">
      <w:pPr>
        <w:spacing w:before="100" w:beforeAutospacing="1" w:after="100" w:afterAutospacing="1"/>
        <w:jc w:val="center"/>
        <w:rPr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с детьми подготовительной</w:t>
      </w:r>
      <w:r w:rsidRPr="001135DC">
        <w:rPr>
          <w:b/>
          <w:bCs/>
          <w:sz w:val="32"/>
          <w:szCs w:val="32"/>
          <w:lang w:eastAsia="ru-RU"/>
        </w:rPr>
        <w:t xml:space="preserve"> группы по речевому развитию </w:t>
      </w:r>
      <w:r w:rsidRPr="00D872DD">
        <w:rPr>
          <w:b/>
          <w:bCs/>
          <w:kern w:val="36"/>
          <w:sz w:val="32"/>
          <w:szCs w:val="32"/>
          <w:lang w:eastAsia="ru-RU"/>
        </w:rPr>
        <w:t xml:space="preserve"> </w:t>
      </w:r>
    </w:p>
    <w:p w:rsidR="0066753A" w:rsidRPr="00E424C0" w:rsidRDefault="0066753A" w:rsidP="004C6B6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  <w:lang w:eastAsia="ru-RU"/>
        </w:rPr>
      </w:pPr>
      <w:r w:rsidRPr="0052217C">
        <w:rPr>
          <w:b/>
          <w:bCs/>
          <w:kern w:val="36"/>
          <w:sz w:val="32"/>
          <w:szCs w:val="32"/>
          <w:lang w:eastAsia="ru-RU"/>
        </w:rPr>
        <w:t>Тема:</w:t>
      </w:r>
      <w:r w:rsidRPr="0052217C">
        <w:rPr>
          <w:b/>
          <w:bCs/>
          <w:sz w:val="32"/>
          <w:szCs w:val="32"/>
          <w:lang w:eastAsia="ru-RU"/>
        </w:rPr>
        <w:t> «В гостях у бабушки Федоры»</w:t>
      </w:r>
    </w:p>
    <w:p w:rsidR="0066753A" w:rsidRPr="00E424C0" w:rsidRDefault="0066753A" w:rsidP="00E424C0">
      <w:pPr>
        <w:shd w:val="clear" w:color="auto" w:fill="FCFCFC"/>
        <w:spacing w:line="417" w:lineRule="atLeast"/>
        <w:rPr>
          <w:szCs w:val="24"/>
          <w:lang w:eastAsia="ru-RU"/>
        </w:rPr>
      </w:pPr>
      <w:r w:rsidRPr="00E424C0">
        <w:rPr>
          <w:b/>
          <w:bCs/>
          <w:sz w:val="28"/>
          <w:lang w:eastAsia="ru-RU"/>
        </w:rPr>
        <w:t xml:space="preserve"> Интеграция образовательных областей: </w:t>
      </w:r>
    </w:p>
    <w:p w:rsidR="0066753A" w:rsidRPr="00E424C0" w:rsidRDefault="0066753A" w:rsidP="00E424C0">
      <w:pPr>
        <w:shd w:val="clear" w:color="auto" w:fill="FCFCFC"/>
        <w:spacing w:line="417" w:lineRule="atLeast"/>
        <w:rPr>
          <w:szCs w:val="24"/>
          <w:lang w:eastAsia="ru-RU"/>
        </w:rPr>
      </w:pPr>
      <w:r w:rsidRPr="00E424C0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</w:t>
      </w:r>
      <w:r w:rsidRPr="00E424C0">
        <w:rPr>
          <w:sz w:val="28"/>
          <w:szCs w:val="28"/>
          <w:lang w:eastAsia="ru-RU"/>
        </w:rPr>
        <w:t xml:space="preserve"> «Речевое  развитие»</w:t>
      </w:r>
    </w:p>
    <w:p w:rsidR="0066753A" w:rsidRPr="00E424C0" w:rsidRDefault="0066753A" w:rsidP="00E424C0">
      <w:pPr>
        <w:shd w:val="clear" w:color="auto" w:fill="FCFCFC"/>
        <w:spacing w:line="417" w:lineRule="atLeast"/>
        <w:rPr>
          <w:szCs w:val="24"/>
          <w:lang w:eastAsia="ru-RU"/>
        </w:rPr>
      </w:pPr>
      <w:r w:rsidRPr="00E424C0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</w:t>
      </w:r>
      <w:r w:rsidRPr="00E424C0">
        <w:rPr>
          <w:sz w:val="28"/>
          <w:szCs w:val="28"/>
          <w:lang w:eastAsia="ru-RU"/>
        </w:rPr>
        <w:t xml:space="preserve"> «Познавательное развитие»</w:t>
      </w:r>
    </w:p>
    <w:p w:rsidR="0066753A" w:rsidRPr="00E424C0" w:rsidRDefault="0066753A" w:rsidP="00E424C0">
      <w:pPr>
        <w:shd w:val="clear" w:color="auto" w:fill="FCFCFC"/>
        <w:spacing w:line="417" w:lineRule="atLeast"/>
        <w:rPr>
          <w:szCs w:val="24"/>
          <w:lang w:eastAsia="ru-RU"/>
        </w:rPr>
      </w:pPr>
      <w:r w:rsidRPr="00E424C0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</w:t>
      </w:r>
      <w:r w:rsidRPr="00E424C0">
        <w:rPr>
          <w:sz w:val="28"/>
          <w:szCs w:val="28"/>
          <w:lang w:eastAsia="ru-RU"/>
        </w:rPr>
        <w:t xml:space="preserve"> «Социально-коммуникативное развитие»</w:t>
      </w:r>
    </w:p>
    <w:p w:rsidR="0066753A" w:rsidRPr="00E424C0" w:rsidRDefault="0066753A" w:rsidP="00E424C0">
      <w:pPr>
        <w:shd w:val="clear" w:color="auto" w:fill="FCFCFC"/>
        <w:spacing w:line="417" w:lineRule="atLeast"/>
        <w:rPr>
          <w:szCs w:val="24"/>
          <w:lang w:eastAsia="ru-RU"/>
        </w:rPr>
      </w:pPr>
      <w:r w:rsidRPr="00E424C0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</w:t>
      </w:r>
      <w:r w:rsidRPr="00E424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E424C0">
        <w:rPr>
          <w:sz w:val="28"/>
          <w:szCs w:val="28"/>
          <w:lang w:eastAsia="ru-RU"/>
        </w:rPr>
        <w:t>Художественно-эстетическое развитие»</w:t>
      </w:r>
    </w:p>
    <w:p w:rsidR="0066753A" w:rsidRDefault="0066753A" w:rsidP="00E424C0">
      <w:pPr>
        <w:shd w:val="clear" w:color="auto" w:fill="FCFCFC"/>
        <w:spacing w:line="417" w:lineRule="atLeast"/>
        <w:rPr>
          <w:sz w:val="28"/>
          <w:szCs w:val="28"/>
          <w:lang w:eastAsia="ru-RU"/>
        </w:rPr>
      </w:pPr>
      <w:r w:rsidRPr="00E424C0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</w:t>
      </w:r>
      <w:r w:rsidRPr="00E424C0">
        <w:rPr>
          <w:sz w:val="28"/>
          <w:szCs w:val="28"/>
          <w:lang w:eastAsia="ru-RU"/>
        </w:rPr>
        <w:t xml:space="preserve"> «Физическое развитие».</w:t>
      </w:r>
    </w:p>
    <w:p w:rsidR="0066753A" w:rsidRPr="002E3901" w:rsidRDefault="0066753A" w:rsidP="000665BF">
      <w:pPr>
        <w:spacing w:before="100" w:beforeAutospacing="1" w:after="100" w:afterAutospacing="1"/>
        <w:rPr>
          <w:b/>
          <w:sz w:val="28"/>
          <w:szCs w:val="28"/>
          <w:lang w:eastAsia="ru-RU"/>
        </w:rPr>
      </w:pPr>
      <w:r w:rsidRPr="002E3901">
        <w:rPr>
          <w:b/>
          <w:sz w:val="28"/>
          <w:szCs w:val="28"/>
          <w:lang w:eastAsia="ru-RU"/>
        </w:rPr>
        <w:t xml:space="preserve">Цель: </w:t>
      </w:r>
    </w:p>
    <w:p w:rsidR="0066753A" w:rsidRPr="001135DC" w:rsidRDefault="0066753A" w:rsidP="000665BF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E3901">
        <w:rPr>
          <w:sz w:val="28"/>
          <w:szCs w:val="28"/>
          <w:lang w:eastAsia="ru-RU"/>
        </w:rPr>
        <w:t xml:space="preserve">Развитие лексико-грамматической стороны </w:t>
      </w:r>
      <w:r>
        <w:rPr>
          <w:sz w:val="28"/>
          <w:szCs w:val="28"/>
          <w:lang w:eastAsia="ru-RU"/>
        </w:rPr>
        <w:t>речи по теме: «Посуда</w:t>
      </w:r>
      <w:r w:rsidRPr="002E3901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. </w:t>
      </w:r>
      <w:r w:rsidRPr="00E424C0">
        <w:rPr>
          <w:sz w:val="28"/>
          <w:szCs w:val="28"/>
          <w:lang w:eastAsia="ru-RU"/>
        </w:rPr>
        <w:t>Пополнить словарный з</w:t>
      </w:r>
      <w:r>
        <w:rPr>
          <w:sz w:val="28"/>
          <w:szCs w:val="28"/>
          <w:lang w:eastAsia="ru-RU"/>
        </w:rPr>
        <w:t xml:space="preserve">апас по данной лексической теме. </w:t>
      </w:r>
    </w:p>
    <w:p w:rsidR="0066753A" w:rsidRPr="00E424C0" w:rsidRDefault="0066753A" w:rsidP="00E424C0">
      <w:pPr>
        <w:shd w:val="clear" w:color="auto" w:fill="FCFCFC"/>
        <w:spacing w:line="417" w:lineRule="atLeast"/>
        <w:rPr>
          <w:szCs w:val="24"/>
          <w:lang w:eastAsia="ru-RU"/>
        </w:rPr>
      </w:pPr>
    </w:p>
    <w:p w:rsidR="0066753A" w:rsidRPr="00E424C0" w:rsidRDefault="0066753A" w:rsidP="00E424C0">
      <w:pPr>
        <w:shd w:val="clear" w:color="auto" w:fill="FCFCFC"/>
        <w:spacing w:line="417" w:lineRule="atLeast"/>
        <w:rPr>
          <w:szCs w:val="24"/>
          <w:lang w:eastAsia="ru-RU"/>
        </w:rPr>
      </w:pPr>
      <w:r w:rsidRPr="00E424C0">
        <w:rPr>
          <w:b/>
          <w:bCs/>
          <w:sz w:val="28"/>
          <w:lang w:eastAsia="ru-RU"/>
        </w:rPr>
        <w:t>Задачи:</w:t>
      </w:r>
    </w:p>
    <w:p w:rsidR="0066753A" w:rsidRDefault="0066753A" w:rsidP="00E424C0">
      <w:pPr>
        <w:shd w:val="clear" w:color="auto" w:fill="FCFCFC"/>
        <w:spacing w:line="417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E424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r w:rsidRPr="00E424C0">
        <w:rPr>
          <w:sz w:val="28"/>
          <w:szCs w:val="28"/>
          <w:lang w:eastAsia="ru-RU"/>
        </w:rPr>
        <w:t xml:space="preserve">Пополнить словарный запас по лексической теме «Посуда». Ввести в активный словарь детей слова: «Сервиз», «Сервировать», «Фарфоровый». </w:t>
      </w:r>
    </w:p>
    <w:p w:rsidR="0066753A" w:rsidRDefault="0066753A" w:rsidP="00E424C0">
      <w:pPr>
        <w:shd w:val="clear" w:color="auto" w:fill="FCFCFC"/>
        <w:spacing w:line="417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424C0">
        <w:rPr>
          <w:sz w:val="28"/>
          <w:szCs w:val="28"/>
          <w:lang w:eastAsia="ru-RU"/>
        </w:rPr>
        <w:t>Совершенствов</w:t>
      </w:r>
      <w:r>
        <w:rPr>
          <w:sz w:val="28"/>
          <w:szCs w:val="28"/>
          <w:lang w:eastAsia="ru-RU"/>
        </w:rPr>
        <w:t>ать грамматический строй речи (</w:t>
      </w:r>
      <w:r w:rsidRPr="00E424C0">
        <w:rPr>
          <w:sz w:val="28"/>
          <w:szCs w:val="28"/>
          <w:lang w:eastAsia="ru-RU"/>
        </w:rPr>
        <w:t xml:space="preserve">образование относительных прилагательных, образование и употребление простых и распространённых предложений). </w:t>
      </w:r>
    </w:p>
    <w:p w:rsidR="0066753A" w:rsidRPr="00E424C0" w:rsidRDefault="0066753A" w:rsidP="00E424C0">
      <w:pPr>
        <w:shd w:val="clear" w:color="auto" w:fill="FCFCFC"/>
        <w:spacing w:line="417" w:lineRule="atLeast"/>
        <w:rPr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424C0">
        <w:rPr>
          <w:sz w:val="28"/>
          <w:szCs w:val="28"/>
          <w:lang w:eastAsia="ru-RU"/>
        </w:rPr>
        <w:t>Закрепить умение согласовывать числительное с существительными. Упражнять в умении образовывать и употреблять в речи существительных с уменьшительно-ласкательным значением. Дифференцировать звуки (с) и (ш) в чистоговорках («Речевое развитие»)            </w:t>
      </w:r>
    </w:p>
    <w:p w:rsidR="0066753A" w:rsidRDefault="0066753A" w:rsidP="00E424C0">
      <w:pPr>
        <w:shd w:val="clear" w:color="auto" w:fill="FCFCFC"/>
        <w:spacing w:line="417" w:lineRule="atLeast"/>
        <w:rPr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-  </w:t>
      </w:r>
      <w:r w:rsidRPr="00E424C0">
        <w:rPr>
          <w:sz w:val="28"/>
          <w:szCs w:val="28"/>
          <w:lang w:eastAsia="ru-RU"/>
        </w:rPr>
        <w:t>Расширить знания о различных видах посуды, её назначении. Закрепить умение классифицировать предметы посуды («Познавательное развитие»).            </w:t>
      </w:r>
    </w:p>
    <w:p w:rsidR="0066753A" w:rsidRDefault="0066753A" w:rsidP="00E424C0">
      <w:pPr>
        <w:shd w:val="clear" w:color="auto" w:fill="FCFCFC"/>
        <w:spacing w:line="417" w:lineRule="atLeast"/>
        <w:rPr>
          <w:sz w:val="28"/>
          <w:szCs w:val="28"/>
          <w:lang w:eastAsia="ru-RU"/>
        </w:rPr>
      </w:pPr>
      <w:r>
        <w:rPr>
          <w:szCs w:val="24"/>
          <w:lang w:eastAsia="ru-RU"/>
        </w:rPr>
        <w:t xml:space="preserve">- </w:t>
      </w:r>
      <w:r w:rsidRPr="00E424C0">
        <w:rPr>
          <w:sz w:val="28"/>
          <w:szCs w:val="28"/>
          <w:lang w:eastAsia="ru-RU"/>
        </w:rPr>
        <w:t xml:space="preserve"> Воспитывать  бережное отношение к предметам посуды, желание содержать её в чистоте. Сформировать  позитивное отношение к героине сказки К.И.Чуковского «Федорино горе». </w:t>
      </w:r>
    </w:p>
    <w:p w:rsidR="0066753A" w:rsidRPr="00E424C0" w:rsidRDefault="0066753A" w:rsidP="00E424C0">
      <w:pPr>
        <w:shd w:val="clear" w:color="auto" w:fill="FCFCFC"/>
        <w:spacing w:line="417" w:lineRule="atLeast"/>
        <w:rPr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-  </w:t>
      </w:r>
      <w:r w:rsidRPr="00E424C0">
        <w:rPr>
          <w:sz w:val="28"/>
          <w:szCs w:val="28"/>
          <w:lang w:eastAsia="ru-RU"/>
        </w:rPr>
        <w:t>Способствовать желанию детей действовать сообща, развивать дружеские отношения между детьми («Социально-коммуникативное развитие»).         </w:t>
      </w:r>
    </w:p>
    <w:p w:rsidR="0066753A" w:rsidRPr="00E424C0" w:rsidRDefault="0066753A" w:rsidP="00E424C0">
      <w:pPr>
        <w:shd w:val="clear" w:color="auto" w:fill="FCFCFC"/>
        <w:spacing w:line="417" w:lineRule="atLeast"/>
        <w:rPr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-  </w:t>
      </w:r>
      <w:r w:rsidRPr="00E424C0">
        <w:rPr>
          <w:sz w:val="28"/>
          <w:szCs w:val="28"/>
          <w:lang w:eastAsia="ru-RU"/>
        </w:rPr>
        <w:t>Совершенствовать воображение, творческую активность при изображении различных видов посуды ( «Художественно-эстетическое развитие»).</w:t>
      </w:r>
    </w:p>
    <w:p w:rsidR="0066753A" w:rsidRPr="00E424C0" w:rsidRDefault="0066753A" w:rsidP="00E424C0">
      <w:pPr>
        <w:shd w:val="clear" w:color="auto" w:fill="FCFCFC"/>
        <w:spacing w:line="417" w:lineRule="atLeast"/>
        <w:rPr>
          <w:szCs w:val="24"/>
          <w:lang w:eastAsia="ru-RU"/>
        </w:rPr>
      </w:pPr>
      <w:r>
        <w:rPr>
          <w:i/>
          <w:iCs/>
          <w:sz w:val="28"/>
          <w:lang w:eastAsia="ru-RU"/>
        </w:rPr>
        <w:t xml:space="preserve">- </w:t>
      </w:r>
      <w:r w:rsidRPr="00E424C0">
        <w:rPr>
          <w:i/>
          <w:iCs/>
          <w:sz w:val="28"/>
          <w:lang w:eastAsia="ru-RU"/>
        </w:rPr>
        <w:t> </w:t>
      </w:r>
      <w:r w:rsidRPr="00E424C0">
        <w:rPr>
          <w:sz w:val="28"/>
          <w:szCs w:val="28"/>
          <w:lang w:eastAsia="ru-RU"/>
        </w:rPr>
        <w:t>Совершенствовать двигательные навыки, умение выполнять движения в соответствии с  словесным текстом физминутки («Физическое развитие»).</w:t>
      </w:r>
    </w:p>
    <w:p w:rsidR="0066753A" w:rsidRPr="00E424C0" w:rsidRDefault="0066753A" w:rsidP="00E424C0">
      <w:pPr>
        <w:shd w:val="clear" w:color="auto" w:fill="FCFCFC"/>
        <w:spacing w:line="417" w:lineRule="atLeast"/>
        <w:rPr>
          <w:szCs w:val="24"/>
          <w:lang w:eastAsia="ru-RU"/>
        </w:rPr>
      </w:pPr>
      <w:r w:rsidRPr="00E424C0">
        <w:rPr>
          <w:b/>
          <w:bCs/>
          <w:sz w:val="28"/>
          <w:lang w:eastAsia="ru-RU"/>
        </w:rPr>
        <w:t>Методы и приёмы:</w:t>
      </w:r>
    </w:p>
    <w:p w:rsidR="0066753A" w:rsidRPr="00E424C0" w:rsidRDefault="0066753A" w:rsidP="00E424C0">
      <w:pPr>
        <w:shd w:val="clear" w:color="auto" w:fill="FCFCFC"/>
        <w:spacing w:line="417" w:lineRule="atLeast"/>
        <w:rPr>
          <w:szCs w:val="24"/>
          <w:lang w:eastAsia="ru-RU"/>
        </w:rPr>
      </w:pPr>
      <w:r w:rsidRPr="00E424C0">
        <w:rPr>
          <w:sz w:val="28"/>
          <w:szCs w:val="28"/>
          <w:lang w:eastAsia="ru-RU"/>
        </w:rPr>
        <w:t>-</w:t>
      </w:r>
      <w:r w:rsidRPr="00E424C0">
        <w:rPr>
          <w:b/>
          <w:bCs/>
          <w:sz w:val="28"/>
          <w:lang w:eastAsia="ru-RU"/>
        </w:rPr>
        <w:t>практические:</w:t>
      </w:r>
      <w:r w:rsidRPr="00E424C0">
        <w:rPr>
          <w:sz w:val="28"/>
          <w:szCs w:val="28"/>
          <w:lang w:eastAsia="ru-RU"/>
        </w:rPr>
        <w:t> физкультурная минутка; выполнение творческой работы; п/игра средней подвижности; д/игра; словесная игра</w:t>
      </w:r>
    </w:p>
    <w:p w:rsidR="0066753A" w:rsidRPr="00E424C0" w:rsidRDefault="0066753A" w:rsidP="00E424C0">
      <w:pPr>
        <w:shd w:val="clear" w:color="auto" w:fill="FCFCFC"/>
        <w:spacing w:line="417" w:lineRule="atLeast"/>
        <w:rPr>
          <w:szCs w:val="24"/>
          <w:lang w:eastAsia="ru-RU"/>
        </w:rPr>
      </w:pPr>
      <w:r w:rsidRPr="00E424C0">
        <w:rPr>
          <w:b/>
          <w:bCs/>
          <w:sz w:val="28"/>
          <w:lang w:eastAsia="ru-RU"/>
        </w:rPr>
        <w:t>-наглядные: </w:t>
      </w:r>
      <w:r w:rsidRPr="00E424C0">
        <w:rPr>
          <w:sz w:val="28"/>
          <w:szCs w:val="28"/>
          <w:lang w:eastAsia="ru-RU"/>
        </w:rPr>
        <w:t xml:space="preserve"> показ  иллюстрации с изображением различной посуды;</w:t>
      </w:r>
    </w:p>
    <w:p w:rsidR="0066753A" w:rsidRPr="00E424C0" w:rsidRDefault="0066753A" w:rsidP="00E424C0">
      <w:pPr>
        <w:shd w:val="clear" w:color="auto" w:fill="FCFCFC"/>
        <w:spacing w:line="417" w:lineRule="atLeast"/>
        <w:rPr>
          <w:szCs w:val="24"/>
          <w:lang w:eastAsia="ru-RU"/>
        </w:rPr>
      </w:pPr>
      <w:r w:rsidRPr="00E424C0">
        <w:rPr>
          <w:b/>
          <w:bCs/>
          <w:sz w:val="28"/>
          <w:lang w:eastAsia="ru-RU"/>
        </w:rPr>
        <w:t>-словесные: </w:t>
      </w:r>
      <w:r w:rsidRPr="00E424C0">
        <w:rPr>
          <w:sz w:val="28"/>
          <w:szCs w:val="28"/>
          <w:lang w:eastAsia="ru-RU"/>
        </w:rPr>
        <w:t>беседа; вопросы к детям; проговаривание чистоговорок; составление простых и распространённых предложений; чтение отрывка из сказки Федорино горе»</w:t>
      </w:r>
    </w:p>
    <w:p w:rsidR="0066753A" w:rsidRPr="00E424C0" w:rsidRDefault="0066753A" w:rsidP="00E424C0">
      <w:pPr>
        <w:shd w:val="clear" w:color="auto" w:fill="FCFCFC"/>
        <w:spacing w:line="417" w:lineRule="atLeast"/>
        <w:rPr>
          <w:szCs w:val="24"/>
          <w:lang w:eastAsia="ru-RU"/>
        </w:rPr>
      </w:pPr>
      <w:r w:rsidRPr="00E424C0">
        <w:rPr>
          <w:b/>
          <w:bCs/>
          <w:sz w:val="28"/>
          <w:lang w:eastAsia="ru-RU"/>
        </w:rPr>
        <w:t>Материалы и оборудование:</w:t>
      </w:r>
    </w:p>
    <w:p w:rsidR="0066753A" w:rsidRDefault="0066753A" w:rsidP="00E424C0">
      <w:pPr>
        <w:shd w:val="clear" w:color="auto" w:fill="FCFCFC"/>
        <w:spacing w:line="417" w:lineRule="atLeast"/>
        <w:rPr>
          <w:sz w:val="28"/>
          <w:szCs w:val="28"/>
          <w:lang w:eastAsia="ru-RU"/>
        </w:rPr>
      </w:pPr>
      <w:r w:rsidRPr="00E424C0">
        <w:rPr>
          <w:sz w:val="28"/>
          <w:szCs w:val="28"/>
          <w:lang w:eastAsia="ru-RU"/>
        </w:rPr>
        <w:t>Проектор и экран, указка, некоторые предметы посуды, иллюстрации с изображением различной посуды ( чайной, столовой, кухонной),маленький столик, Игрушка-сорока с конвертом, шаблоны посуды вырезанные из бумаги, 5 маленьких конвертов с предметными картинками в каждом, карандаши цветные, краски, художественное произведение К.И.Чуковского «Федорино горе»</w:t>
      </w:r>
    </w:p>
    <w:p w:rsidR="0066753A" w:rsidRPr="00E424C0" w:rsidRDefault="0066753A" w:rsidP="00E424C0">
      <w:pPr>
        <w:shd w:val="clear" w:color="auto" w:fill="FCFCFC"/>
        <w:spacing w:line="417" w:lineRule="atLeast"/>
        <w:rPr>
          <w:szCs w:val="24"/>
          <w:lang w:eastAsia="ru-RU"/>
        </w:rPr>
      </w:pPr>
    </w:p>
    <w:p w:rsidR="0066753A" w:rsidRDefault="0066753A" w:rsidP="005677FC">
      <w:pPr>
        <w:shd w:val="clear" w:color="auto" w:fill="FCFCFC"/>
        <w:spacing w:line="417" w:lineRule="atLeast"/>
        <w:ind w:right="279"/>
        <w:rPr>
          <w:b/>
          <w:bCs/>
          <w:sz w:val="28"/>
          <w:lang w:eastAsia="ru-RU"/>
        </w:rPr>
      </w:pPr>
      <w:r w:rsidRPr="00E424C0">
        <w:rPr>
          <w:b/>
          <w:bCs/>
          <w:sz w:val="28"/>
          <w:lang w:eastAsia="ru-RU"/>
        </w:rPr>
        <w:t>                 Формы организации совместной деятельности</w:t>
      </w:r>
    </w:p>
    <w:p w:rsidR="0066753A" w:rsidRPr="00E424C0" w:rsidRDefault="0066753A" w:rsidP="00E424C0">
      <w:pPr>
        <w:shd w:val="clear" w:color="auto" w:fill="FCFCFC"/>
        <w:spacing w:line="417" w:lineRule="atLeast"/>
        <w:rPr>
          <w:szCs w:val="24"/>
          <w:lang w:eastAsia="ru-RU"/>
        </w:rPr>
      </w:pPr>
    </w:p>
    <w:tbl>
      <w:tblPr>
        <w:tblpPr w:leftFromText="45" w:rightFromText="45" w:vertAnchor="text" w:tblpX="-696"/>
        <w:tblW w:w="1163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0A0"/>
      </w:tblPr>
      <w:tblGrid>
        <w:gridCol w:w="3788"/>
        <w:gridCol w:w="7768"/>
        <w:gridCol w:w="75"/>
      </w:tblGrid>
      <w:tr w:rsidR="0066753A" w:rsidRPr="001A1572" w:rsidTr="005677FC">
        <w:trPr>
          <w:gridAfter w:val="1"/>
        </w:trPr>
        <w:tc>
          <w:tcPr>
            <w:tcW w:w="3788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6753A" w:rsidRPr="00E424C0" w:rsidRDefault="0066753A" w:rsidP="005677FC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b/>
                <w:bCs/>
                <w:sz w:val="28"/>
                <w:lang w:eastAsia="ru-RU"/>
              </w:rPr>
              <w:t>Детская деятельность</w:t>
            </w:r>
          </w:p>
        </w:tc>
        <w:tc>
          <w:tcPr>
            <w:tcW w:w="77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66753A" w:rsidRPr="00E424C0" w:rsidRDefault="0066753A" w:rsidP="005677FC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b/>
                <w:bCs/>
                <w:sz w:val="28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66753A" w:rsidRPr="001A1572" w:rsidTr="005677FC">
        <w:trPr>
          <w:gridAfter w:val="1"/>
        </w:trPr>
        <w:tc>
          <w:tcPr>
            <w:tcW w:w="3788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6753A" w:rsidRPr="00E424C0" w:rsidRDefault="0066753A" w:rsidP="005677FC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77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66753A" w:rsidRPr="00E424C0" w:rsidRDefault="0066753A" w:rsidP="005677FC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  Физминутка «Посуда»</w:t>
            </w:r>
          </w:p>
        </w:tc>
      </w:tr>
      <w:tr w:rsidR="0066753A" w:rsidRPr="001A1572" w:rsidTr="005677FC">
        <w:trPr>
          <w:gridAfter w:val="1"/>
          <w:trHeight w:val="1230"/>
        </w:trPr>
        <w:tc>
          <w:tcPr>
            <w:tcW w:w="3788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6753A" w:rsidRPr="00E424C0" w:rsidRDefault="0066753A" w:rsidP="005677FC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Игровая</w:t>
            </w:r>
          </w:p>
          <w:p w:rsidR="0066753A" w:rsidRPr="00E424C0" w:rsidRDefault="0066753A" w:rsidP="005677FC">
            <w:pPr>
              <w:jc w:val="center"/>
              <w:rPr>
                <w:szCs w:val="24"/>
                <w:lang w:eastAsia="ru-RU"/>
              </w:rPr>
            </w:pPr>
            <w:r w:rsidRPr="00E424C0">
              <w:rPr>
                <w:szCs w:val="24"/>
                <w:lang w:eastAsia="ru-RU"/>
              </w:rPr>
              <w:t> </w:t>
            </w:r>
          </w:p>
        </w:tc>
        <w:tc>
          <w:tcPr>
            <w:tcW w:w="77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66753A" w:rsidRPr="00E424C0" w:rsidRDefault="0066753A" w:rsidP="005677FC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Игровые ситуации, игры с правилами (дидактические)</w:t>
            </w:r>
          </w:p>
        </w:tc>
      </w:tr>
      <w:tr w:rsidR="0066753A" w:rsidRPr="001A1572" w:rsidTr="005677FC">
        <w:tc>
          <w:tcPr>
            <w:tcW w:w="3788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6753A" w:rsidRPr="00E424C0" w:rsidRDefault="0066753A" w:rsidP="005677FC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77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6753A" w:rsidRPr="00E424C0" w:rsidRDefault="0066753A" w:rsidP="005677FC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Беседы,  словесные игры, ситуативные разговоры, вопросы, составление описательного короткого рассказа, проговаривание чистоговорок со звуками «С» и «Ш»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66753A" w:rsidRPr="00E424C0" w:rsidRDefault="0066753A" w:rsidP="005677FC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Cs w:val="24"/>
                <w:lang w:eastAsia="ru-RU"/>
              </w:rPr>
              <w:t> </w:t>
            </w:r>
          </w:p>
        </w:tc>
      </w:tr>
      <w:tr w:rsidR="0066753A" w:rsidRPr="001A1572" w:rsidTr="005677FC">
        <w:tc>
          <w:tcPr>
            <w:tcW w:w="3788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6753A" w:rsidRPr="00E424C0" w:rsidRDefault="0066753A" w:rsidP="005677FC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Cs w:val="24"/>
                <w:lang w:eastAsia="ru-RU"/>
              </w:rPr>
              <w:t> </w:t>
            </w:r>
          </w:p>
        </w:tc>
        <w:tc>
          <w:tcPr>
            <w:tcW w:w="77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6753A" w:rsidRPr="00E424C0" w:rsidRDefault="0066753A" w:rsidP="005677FC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66753A" w:rsidRPr="00E424C0" w:rsidRDefault="0066753A" w:rsidP="005677FC">
            <w:pPr>
              <w:jc w:val="left"/>
              <w:rPr>
                <w:szCs w:val="24"/>
                <w:lang w:eastAsia="ru-RU"/>
              </w:rPr>
            </w:pPr>
          </w:p>
        </w:tc>
      </w:tr>
      <w:tr w:rsidR="0066753A" w:rsidRPr="001A1572" w:rsidTr="005677FC">
        <w:tc>
          <w:tcPr>
            <w:tcW w:w="3788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6753A" w:rsidRPr="00E424C0" w:rsidRDefault="0066753A" w:rsidP="005677FC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Изобразительная</w:t>
            </w:r>
          </w:p>
        </w:tc>
        <w:tc>
          <w:tcPr>
            <w:tcW w:w="77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6753A" w:rsidRPr="00E424C0" w:rsidRDefault="0066753A" w:rsidP="005677FC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 Рисование « Украсим посуду»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66753A" w:rsidRPr="00E424C0" w:rsidRDefault="0066753A" w:rsidP="005677FC">
            <w:pPr>
              <w:jc w:val="left"/>
              <w:rPr>
                <w:szCs w:val="24"/>
                <w:lang w:eastAsia="ru-RU"/>
              </w:rPr>
            </w:pPr>
          </w:p>
        </w:tc>
      </w:tr>
      <w:tr w:rsidR="0066753A" w:rsidRPr="001A1572" w:rsidTr="005677FC">
        <w:tc>
          <w:tcPr>
            <w:tcW w:w="3788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6753A" w:rsidRPr="00E424C0" w:rsidRDefault="0066753A" w:rsidP="005677FC">
            <w:pPr>
              <w:jc w:val="center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Восприятие</w:t>
            </w:r>
          </w:p>
          <w:p w:rsidR="0066753A" w:rsidRPr="00E424C0" w:rsidRDefault="0066753A" w:rsidP="005677FC">
            <w:pPr>
              <w:jc w:val="center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(художественной литературы и фольклора</w:t>
            </w:r>
            <w:r w:rsidRPr="00E424C0">
              <w:rPr>
                <w:b/>
                <w:bCs/>
                <w:sz w:val="28"/>
                <w:lang w:eastAsia="ru-RU"/>
              </w:rPr>
              <w:t>)</w:t>
            </w:r>
          </w:p>
        </w:tc>
        <w:tc>
          <w:tcPr>
            <w:tcW w:w="77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6753A" w:rsidRPr="00E424C0" w:rsidRDefault="0066753A" w:rsidP="005677FC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Чтение отрывка из сказки К.И. Чуковского «Федорино горе», обсуждение сказки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66753A" w:rsidRPr="00E424C0" w:rsidRDefault="0066753A" w:rsidP="005677FC">
            <w:pPr>
              <w:jc w:val="left"/>
              <w:rPr>
                <w:szCs w:val="24"/>
                <w:lang w:eastAsia="ru-RU"/>
              </w:rPr>
            </w:pPr>
          </w:p>
        </w:tc>
      </w:tr>
    </w:tbl>
    <w:p w:rsidR="0066753A" w:rsidRDefault="0066753A" w:rsidP="00E424C0">
      <w:pPr>
        <w:shd w:val="clear" w:color="auto" w:fill="FCFCFC"/>
        <w:spacing w:line="417" w:lineRule="atLeast"/>
        <w:jc w:val="left"/>
        <w:rPr>
          <w:sz w:val="28"/>
          <w:szCs w:val="28"/>
          <w:lang w:eastAsia="ru-RU"/>
        </w:rPr>
      </w:pPr>
      <w:r w:rsidRPr="00E424C0">
        <w:rPr>
          <w:sz w:val="28"/>
          <w:szCs w:val="28"/>
          <w:lang w:eastAsia="ru-RU"/>
        </w:rPr>
        <w:t xml:space="preserve">              </w:t>
      </w:r>
    </w:p>
    <w:p w:rsidR="0066753A" w:rsidRDefault="0066753A" w:rsidP="00E424C0">
      <w:pPr>
        <w:shd w:val="clear" w:color="auto" w:fill="FCFCFC"/>
        <w:spacing w:line="417" w:lineRule="atLeast"/>
        <w:jc w:val="left"/>
        <w:rPr>
          <w:sz w:val="28"/>
          <w:szCs w:val="28"/>
          <w:lang w:eastAsia="ru-RU"/>
        </w:rPr>
      </w:pPr>
    </w:p>
    <w:p w:rsidR="0066753A" w:rsidRDefault="0066753A" w:rsidP="00E424C0">
      <w:pPr>
        <w:shd w:val="clear" w:color="auto" w:fill="FCFCFC"/>
        <w:spacing w:line="417" w:lineRule="atLeast"/>
        <w:jc w:val="left"/>
        <w:rPr>
          <w:sz w:val="28"/>
          <w:szCs w:val="28"/>
          <w:lang w:eastAsia="ru-RU"/>
        </w:rPr>
      </w:pPr>
    </w:p>
    <w:p w:rsidR="0066753A" w:rsidRPr="005677FC" w:rsidRDefault="0066753A" w:rsidP="005677FC">
      <w:pPr>
        <w:shd w:val="clear" w:color="auto" w:fill="FCFCFC"/>
        <w:spacing w:line="417" w:lineRule="atLeast"/>
        <w:jc w:val="center"/>
        <w:rPr>
          <w:b/>
          <w:bCs/>
          <w:sz w:val="28"/>
          <w:lang w:eastAsia="ru-RU"/>
        </w:rPr>
      </w:pPr>
      <w:r w:rsidRPr="00E424C0">
        <w:rPr>
          <w:b/>
          <w:bCs/>
          <w:sz w:val="28"/>
          <w:lang w:eastAsia="ru-RU"/>
        </w:rPr>
        <w:t>Логика  образовательной  деятельности</w:t>
      </w:r>
    </w:p>
    <w:p w:rsidR="0066753A" w:rsidRPr="00E424C0" w:rsidRDefault="0066753A" w:rsidP="00E424C0">
      <w:pPr>
        <w:shd w:val="clear" w:color="auto" w:fill="FCFCFC"/>
        <w:spacing w:line="417" w:lineRule="atLeast"/>
        <w:jc w:val="left"/>
        <w:rPr>
          <w:szCs w:val="24"/>
          <w:lang w:eastAsia="ru-RU"/>
        </w:rPr>
      </w:pPr>
      <w:r w:rsidRPr="00E424C0">
        <w:rPr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96"/>
        <w:gridCol w:w="3030"/>
        <w:gridCol w:w="3330"/>
        <w:gridCol w:w="2410"/>
      </w:tblGrid>
      <w:tr w:rsidR="0066753A" w:rsidRPr="001A1572" w:rsidTr="00E424C0"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Деятельность воспитанников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66753A" w:rsidRPr="001A1572" w:rsidTr="00E424C0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Воспитатель предлагает детям отправиться в гости к бабушке Федоре. Напоминает речевое правило: Каждый день, всегда, везде. На занятиях, в игре. Громко, чётко говорим. Никогда мы не спешим..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Cs w:val="24"/>
                <w:lang w:eastAsia="ru-RU"/>
              </w:rPr>
              <w:t> 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 xml:space="preserve">Дети с удовольствием соглашаются. 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Все вместе повторяют правило.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Дети с выражением рассказывают стихи, выученные ранее.</w:t>
            </w:r>
          </w:p>
        </w:tc>
      </w:tr>
      <w:tr w:rsidR="0066753A" w:rsidRPr="001A1572" w:rsidTr="00E424C0">
        <w:trPr>
          <w:trHeight w:val="198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Упражнение на развитие речевого дыхания: «Мы поедем, мы помчимся»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 xml:space="preserve"> Воспитатель побуждает их произносить вместе с ней звукоподражания различных </w:t>
            </w:r>
            <w:hyperlink r:id="rId4" w:tgtFrame="_blank" w:history="1">
              <w:r w:rsidRPr="00E424C0">
                <w:rPr>
                  <w:sz w:val="28"/>
                  <w:lang w:eastAsia="ru-RU"/>
                </w:rPr>
                <w:t>транспортных</w:t>
              </w:r>
            </w:hyperlink>
            <w:r w:rsidRPr="00E424C0">
              <w:rPr>
                <w:sz w:val="28"/>
                <w:szCs w:val="28"/>
                <w:lang w:eastAsia="ru-RU"/>
              </w:rPr>
              <w:t> средств: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«Поедем на машине. Заводим моторчики (др-др-др-др)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Теперь лес густой, полетим на самолёте(у-у-у)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По узкой тропинке только на велосипеде (тшух-тшух-тшух-тшух)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Ой, колёса спустились, накачаем (с-с-с-с)».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Cs w:val="24"/>
                <w:lang w:eastAsia="ru-RU"/>
              </w:rPr>
              <w:t> 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Cs w:val="24"/>
                <w:lang w:eastAsia="ru-RU"/>
              </w:rPr>
              <w:t> 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Cs w:val="24"/>
                <w:lang w:eastAsia="ru-RU"/>
              </w:rPr>
              <w:t> 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Cs w:val="24"/>
                <w:lang w:eastAsia="ru-RU"/>
              </w:rPr>
              <w:t> 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Дети друг за другом двигаются по группе и вместе с воспитателем повторяют все звукоподражания (хором)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Cs w:val="24"/>
                <w:lang w:eastAsia="ru-RU"/>
              </w:rPr>
              <w:t> 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Дети  произносят  соответствующие звукоподражания протяжно, на одном выдохе.</w:t>
            </w:r>
          </w:p>
        </w:tc>
      </w:tr>
      <w:tr w:rsidR="0066753A" w:rsidRPr="001A1572" w:rsidTr="00E424C0">
        <w:trPr>
          <w:trHeight w:val="198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Воспитатель предлагает отдохнуть на лесной полянке и спеть весёлую песенку (чистоговорка):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«Ас-ас-ас-как весело у нас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Ус-ус-ус-выбирай игру на вкус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Ис-ис-ис-теперь поём на бис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Ша-ша-ша-полянка хороша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Ши-ши-ши-мы уже не малыши».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Cs w:val="24"/>
                <w:lang w:eastAsia="ru-RU"/>
              </w:rPr>
              <w:t> 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Cs w:val="24"/>
                <w:lang w:eastAsia="ru-RU"/>
              </w:rPr>
              <w:t> 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 xml:space="preserve">Дети весело поют шуточную песенку (чистоговорку) хором.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Cs w:val="24"/>
                <w:lang w:eastAsia="ru-RU"/>
              </w:rPr>
              <w:t> 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Cs w:val="24"/>
                <w:lang w:eastAsia="ru-RU"/>
              </w:rPr>
              <w:t> 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Дети стараются правильно произносить звуки «С» и «Ш» в чётком и ясном произнесении слогов и слов</w:t>
            </w:r>
          </w:p>
        </w:tc>
      </w:tr>
      <w:tr w:rsidR="0066753A" w:rsidRPr="001A1572" w:rsidTr="00E424C0">
        <w:trPr>
          <w:trHeight w:val="47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 xml:space="preserve">Воспитатель предлагает послушать отрывок из сказки, подумать и ответить: «Почему Федора грустная?». 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Читает  отрывок, задаёт детям вопросы: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-Как называется сказка?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-Кто написал эту сказку?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-Почему посуда убежала от Федоры?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Cs w:val="24"/>
                <w:lang w:eastAsia="ru-RU"/>
              </w:rPr>
              <w:t> 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 xml:space="preserve">Дети,  смотрят на воспитателя и слушают отрывки из сказки, и отвечают на заданные им вопросы.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Cs w:val="24"/>
                <w:lang w:eastAsia="ru-RU"/>
              </w:rPr>
              <w:t> 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Дети внимательно слушают, умеют поддерживать беседу, правильно выражают  свои мысли полными предложениями</w:t>
            </w:r>
          </w:p>
        </w:tc>
      </w:tr>
      <w:tr w:rsidR="0066753A" w:rsidRPr="001A1572" w:rsidTr="00E424C0">
        <w:trPr>
          <w:trHeight w:val="198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Воспитатель показывает иллюстрации с изображением предметов посуды, предлагает помочь Федоре, позвать посуду домой, называя её ласково.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Проводит словесную игру « Назови ласково».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Cs w:val="24"/>
                <w:lang w:eastAsia="ru-RU"/>
              </w:rPr>
              <w:t> 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Дети по очереди называют предметы посуды в уменьшительно-ласкательной форме.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Cs w:val="24"/>
                <w:lang w:eastAsia="ru-RU"/>
              </w:rPr>
              <w:t> 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Дети образовывают  и употребляют  в речи существительных в уменьшительно-ласкательной форме.</w:t>
            </w:r>
          </w:p>
        </w:tc>
      </w:tr>
      <w:tr w:rsidR="0066753A" w:rsidRPr="001A1572" w:rsidTr="00E424C0">
        <w:trPr>
          <w:trHeight w:val="2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Воспитатель замечает на подоконнике игрушку-сороку с письмом в клювике от «ожившей» посуды. В нём предлагается детям выполнить несколько заданий, тогда они вернуться к Федоре.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1 задание: «Назовите предметы, названия которых начинаются на звук «Ч».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Дети принимают решение: помочь Федоре. Называют чайник, чашка.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Индивидуальные ответы.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Cs w:val="24"/>
                <w:lang w:eastAsia="ru-RU"/>
              </w:rPr>
              <w:t> 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Дети различают  на слух звук «Ч».</w:t>
            </w:r>
          </w:p>
        </w:tc>
      </w:tr>
      <w:tr w:rsidR="0066753A" w:rsidRPr="001A1572" w:rsidTr="00E424C0">
        <w:trPr>
          <w:trHeight w:val="253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       Физминутка «Посуда»:</w:t>
            </w:r>
            <w:r w:rsidRPr="00E424C0">
              <w:rPr>
                <w:sz w:val="28"/>
                <w:szCs w:val="28"/>
                <w:lang w:eastAsia="ru-RU"/>
              </w:rPr>
              <w:br/>
              <w:t>Вот большой стеклянный чайник, Очень важный, как начальник.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 Вот фарфоровые чашки, очень крупные бедняжки.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Вот фарфоровые блюдца, Только стукни разобьются.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Вот серебряные ложки,</w:t>
            </w:r>
            <w:r w:rsidRPr="00E424C0">
              <w:rPr>
                <w:sz w:val="28"/>
                <w:szCs w:val="28"/>
                <w:lang w:eastAsia="ru-RU"/>
              </w:rPr>
              <w:br/>
              <w:t>Голова на тонкой ножке.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Вот пластмассовый поднос, Он посуду нам принёс.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Дети надули живот, одну руку поставили на пояс, другую вверх.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Присели, руки поставили на пояс.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Кружаться, рисуя руками круг.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Потянулись, сомкнули руки над головой.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Вытянулись, как струнки.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Cs w:val="24"/>
                <w:lang w:eastAsia="ru-RU"/>
              </w:rPr>
              <w:t> 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Дети умеют выполнять движения в соответствии со словами из текста.</w:t>
            </w:r>
          </w:p>
        </w:tc>
      </w:tr>
      <w:tr w:rsidR="0066753A" w:rsidRPr="001A1572" w:rsidTr="00E424C0">
        <w:trPr>
          <w:trHeight w:val="253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Воспитатель вносит в группу поднос с настоящим сервизом. Предлагает рассмотреть посуду. Объясняет, почему она так называется . Проводит игру:  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«Что из чего?» (2задание ).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Дети встают в круг, играют с мячом. Называют прилагательные (ваза из хрусталя-хрустальная</w:t>
            </w:r>
            <w:r w:rsidRPr="00E424C0">
              <w:rPr>
                <w:sz w:val="28"/>
                <w:szCs w:val="28"/>
                <w:lang w:eastAsia="ru-RU"/>
              </w:rPr>
              <w:br/>
              <w:t>ложка из дерева-деревянная</w:t>
            </w:r>
            <w:r w:rsidRPr="00E424C0">
              <w:rPr>
                <w:sz w:val="28"/>
                <w:szCs w:val="28"/>
                <w:lang w:eastAsia="ru-RU"/>
              </w:rPr>
              <w:br/>
              <w:t>нож из стали-стальной и т.д.)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Дети активизируют  в речи прилагательные.</w:t>
            </w:r>
          </w:p>
        </w:tc>
      </w:tr>
      <w:tr w:rsidR="0066753A" w:rsidRPr="001A1572" w:rsidTr="00E424C0">
        <w:trPr>
          <w:trHeight w:val="253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 xml:space="preserve">Воспитатель хвалит детей и просит выполнить последнее 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3 задание: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 xml:space="preserve"> игра «Один-много».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Дети отвечают по образцу сказанному воспитателем:</w:t>
            </w:r>
            <w:r w:rsidRPr="00E424C0">
              <w:rPr>
                <w:sz w:val="28"/>
                <w:szCs w:val="28"/>
                <w:lang w:eastAsia="ru-RU"/>
              </w:rPr>
              <w:br/>
              <w:t>Один чайник-много чайников</w:t>
            </w:r>
            <w:r w:rsidRPr="00E424C0">
              <w:rPr>
                <w:sz w:val="28"/>
                <w:szCs w:val="28"/>
                <w:lang w:eastAsia="ru-RU"/>
              </w:rPr>
              <w:br/>
              <w:t>Один нож-много ножей</w:t>
            </w:r>
            <w:r w:rsidRPr="00E424C0">
              <w:rPr>
                <w:sz w:val="28"/>
                <w:szCs w:val="28"/>
                <w:lang w:eastAsia="ru-RU"/>
              </w:rPr>
              <w:br/>
              <w:t>Одна чашка-много чашек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Одна ложка-много ложек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Одно блюдце-много блюдец.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Дети  склоняют существительное в родительном падеже.</w:t>
            </w:r>
          </w:p>
        </w:tc>
      </w:tr>
      <w:tr w:rsidR="0066753A" w:rsidRPr="001A1572" w:rsidTr="00E424C0">
        <w:trPr>
          <w:trHeight w:val="253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Федора  благодарит детей за помощь и передаёт им </w:t>
            </w:r>
            <w:r w:rsidRPr="00E424C0">
              <w:rPr>
                <w:b/>
                <w:bCs/>
                <w:sz w:val="28"/>
                <w:lang w:eastAsia="ru-RU"/>
              </w:rPr>
              <w:t>подарок</w:t>
            </w:r>
            <w:r w:rsidRPr="00E424C0">
              <w:rPr>
                <w:sz w:val="28"/>
                <w:szCs w:val="28"/>
                <w:lang w:eastAsia="ru-RU"/>
              </w:rPr>
              <w:t>( маленькие красочные конверты). Воспитатель находит их в игровом уголке, что в них предлагает рассмотреть детям самостоятельно и рассказать всем.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«В конвертик загляни дружок, вынь карточку, составь красивое правильное предложение.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Cs w:val="24"/>
                <w:lang w:eastAsia="ru-RU"/>
              </w:rPr>
              <w:t> 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Дети рассматривают картинки и составляют по ним предложения с небольшой помощью воспитателя.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Cs w:val="24"/>
                <w:lang w:eastAsia="ru-RU"/>
              </w:rPr>
              <w:t> 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 xml:space="preserve">Дети  составляют  предложения  по картинке. </w:t>
            </w:r>
          </w:p>
        </w:tc>
      </w:tr>
      <w:tr w:rsidR="0066753A" w:rsidRPr="001A1572" w:rsidTr="00E424C0">
        <w:trPr>
          <w:trHeight w:val="154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Воспитатель приглашает детей разрисовать уже готовые шаблоны посуды и отправить Федоре посылкой.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Cs w:val="24"/>
                <w:lang w:eastAsia="ru-RU"/>
              </w:rPr>
              <w:t> 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Дети садятся за </w:t>
            </w:r>
            <w:r w:rsidRPr="00E424C0">
              <w:rPr>
                <w:b/>
                <w:bCs/>
                <w:sz w:val="28"/>
                <w:lang w:eastAsia="ru-RU"/>
              </w:rPr>
              <w:t>столы</w:t>
            </w:r>
            <w:r w:rsidRPr="00E424C0">
              <w:rPr>
                <w:sz w:val="28"/>
                <w:szCs w:val="28"/>
                <w:lang w:eastAsia="ru-RU"/>
              </w:rPr>
              <w:t xml:space="preserve"> и выполняют творческое задание.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Cs w:val="24"/>
                <w:lang w:eastAsia="ru-RU"/>
              </w:rPr>
              <w:t> </w:t>
            </w:r>
          </w:p>
          <w:p w:rsidR="0066753A" w:rsidRPr="00E424C0" w:rsidRDefault="0066753A" w:rsidP="00E424C0">
            <w:pPr>
              <w:jc w:val="left"/>
              <w:rPr>
                <w:szCs w:val="24"/>
                <w:lang w:eastAsia="ru-RU"/>
              </w:rPr>
            </w:pPr>
            <w:r w:rsidRPr="00E424C0">
              <w:rPr>
                <w:sz w:val="28"/>
                <w:szCs w:val="28"/>
                <w:lang w:eastAsia="ru-RU"/>
              </w:rPr>
              <w:t>У детей формируется творческое мышление и воображение.</w:t>
            </w:r>
          </w:p>
        </w:tc>
      </w:tr>
    </w:tbl>
    <w:p w:rsidR="0066753A" w:rsidRDefault="0066753A"/>
    <w:sectPr w:rsidR="0066753A" w:rsidSect="005677F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4C0"/>
    <w:rsid w:val="000665BF"/>
    <w:rsid w:val="001135DC"/>
    <w:rsid w:val="001A1572"/>
    <w:rsid w:val="002E3901"/>
    <w:rsid w:val="004C6B61"/>
    <w:rsid w:val="0052217C"/>
    <w:rsid w:val="005677FC"/>
    <w:rsid w:val="0066753A"/>
    <w:rsid w:val="006F72E6"/>
    <w:rsid w:val="007A0649"/>
    <w:rsid w:val="009D5662"/>
    <w:rsid w:val="00BE61DB"/>
    <w:rsid w:val="00D77130"/>
    <w:rsid w:val="00D872DD"/>
    <w:rsid w:val="00E424C0"/>
    <w:rsid w:val="00FC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30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424C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424C0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E424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9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64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65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67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69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71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72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73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75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77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78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82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88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89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91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94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96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97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98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99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00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01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02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04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06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07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10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11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12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13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17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21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26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32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36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40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44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45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47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51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52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53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54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57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58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59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60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61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62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64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65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66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69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71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74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80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82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83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84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87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88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93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95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96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u17.yartel.ru/index.php?Itemid=4&amp;catid=12:2010-02-15-02-33-27&amp;id=710:rekomendatsii-i-sovety-roditelyam&amp;option=com_content&amp;view=arti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6</Pages>
  <Words>1149</Words>
  <Characters>6553</Characters>
  <Application>Microsoft Office Outlook</Application>
  <DocSecurity>0</DocSecurity>
  <Lines>0</Lines>
  <Paragraphs>0</Paragraphs>
  <ScaleCrop>false</ScaleCrop>
  <Company>CWER.ws/portable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непосредственно образовательной деятельности </dc:title>
  <dc:subject/>
  <dc:creator>Vladimir aka punsh</dc:creator>
  <cp:keywords/>
  <dc:description/>
  <cp:lastModifiedBy>Денис</cp:lastModifiedBy>
  <cp:revision>2</cp:revision>
  <dcterms:created xsi:type="dcterms:W3CDTF">2019-12-17T11:58:00Z</dcterms:created>
  <dcterms:modified xsi:type="dcterms:W3CDTF">2019-12-17T11:58:00Z</dcterms:modified>
</cp:coreProperties>
</file>